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31E8EF" w14:textId="77777777" w:rsidR="000034A1" w:rsidRPr="0023456F" w:rsidRDefault="000034A1" w:rsidP="000034A1">
      <w:pPr>
        <w:pStyle w:val="NormalWeb"/>
        <w:rPr>
          <w:rFonts w:asciiTheme="minorHAnsi" w:hAnsiTheme="minorHAnsi"/>
          <w:color w:val="000000"/>
        </w:rPr>
      </w:pPr>
      <w:r w:rsidRPr="0023456F">
        <w:rPr>
          <w:rStyle w:val="Strong"/>
          <w:rFonts w:asciiTheme="minorHAnsi" w:hAnsiTheme="minorHAnsi"/>
          <w:color w:val="000000"/>
        </w:rPr>
        <w:t>V.J. Wilkins Foundation</w:t>
      </w:r>
      <w:r w:rsidRPr="0023456F">
        <w:rPr>
          <w:rFonts w:asciiTheme="minorHAnsi" w:hAnsiTheme="minorHAnsi"/>
          <w:color w:val="000000"/>
        </w:rPr>
        <w:br/>
      </w:r>
      <w:r w:rsidRPr="0023456F">
        <w:rPr>
          <w:rStyle w:val="Strong"/>
          <w:rFonts w:asciiTheme="minorHAnsi" w:hAnsiTheme="minorHAnsi"/>
          <w:color w:val="000000"/>
        </w:rPr>
        <w:t>Press Release – 2026 Grant Awards</w:t>
      </w:r>
    </w:p>
    <w:p w14:paraId="61C1DA3C" w14:textId="5CE4990C" w:rsidR="000034A1" w:rsidRPr="0023456F" w:rsidRDefault="00002DA8" w:rsidP="000034A1">
      <w:pPr>
        <w:pStyle w:val="NormalWeb"/>
        <w:rPr>
          <w:rFonts w:asciiTheme="minorHAnsi" w:hAnsiTheme="minorHAnsi"/>
          <w:color w:val="000000"/>
        </w:rPr>
      </w:pPr>
      <w:r w:rsidRPr="00A82F93">
        <w:rPr>
          <w:rStyle w:val="Strong"/>
          <w:rFonts w:asciiTheme="minorHAnsi" w:hAnsiTheme="minorHAnsi"/>
          <w:color w:val="000000"/>
          <w:highlight w:val="yellow"/>
        </w:rPr>
        <w:t xml:space="preserve">For release the week of Oct </w:t>
      </w:r>
      <w:r w:rsidR="00A82F93" w:rsidRPr="00A82F93">
        <w:rPr>
          <w:rStyle w:val="Strong"/>
          <w:rFonts w:asciiTheme="minorHAnsi" w:hAnsiTheme="minorHAnsi"/>
          <w:color w:val="000000"/>
          <w:highlight w:val="yellow"/>
        </w:rPr>
        <w:t>5</w:t>
      </w:r>
    </w:p>
    <w:p w14:paraId="08AF7718" w14:textId="77777777" w:rsidR="00002DA8" w:rsidRPr="00002DA8" w:rsidRDefault="00002DA8" w:rsidP="00002DA8">
      <w:pPr>
        <w:pStyle w:val="NormalWeb"/>
        <w:rPr>
          <w:rFonts w:asciiTheme="minorHAnsi" w:hAnsiTheme="minorHAnsi"/>
          <w:color w:val="000000"/>
        </w:rPr>
      </w:pPr>
      <w:r w:rsidRPr="00002DA8">
        <w:rPr>
          <w:rFonts w:asciiTheme="minorHAnsi" w:hAnsiTheme="minorHAnsi"/>
          <w:color w:val="000000"/>
        </w:rPr>
        <w:t>The V.J. Wilkins Foundation, a private, not-for-profit foundation, recently approved grant awards totaling</w:t>
      </w:r>
      <w:r w:rsidRPr="00002DA8">
        <w:rPr>
          <w:rStyle w:val="apple-converted-space"/>
          <w:rFonts w:asciiTheme="minorHAnsi" w:hAnsiTheme="minorHAnsi"/>
          <w:color w:val="000000"/>
        </w:rPr>
        <w:t> </w:t>
      </w:r>
      <w:r w:rsidRPr="00002DA8">
        <w:rPr>
          <w:rStyle w:val="Strong"/>
          <w:rFonts w:asciiTheme="minorHAnsi" w:hAnsiTheme="minorHAnsi"/>
          <w:color w:val="000000"/>
        </w:rPr>
        <w:t>$466,953</w:t>
      </w:r>
      <w:r w:rsidRPr="00002DA8">
        <w:rPr>
          <w:rStyle w:val="apple-converted-space"/>
          <w:rFonts w:asciiTheme="minorHAnsi" w:hAnsiTheme="minorHAnsi"/>
          <w:color w:val="000000"/>
        </w:rPr>
        <w:t> </w:t>
      </w:r>
      <w:r w:rsidRPr="00002DA8">
        <w:rPr>
          <w:rFonts w:asciiTheme="minorHAnsi" w:hAnsiTheme="minorHAnsi"/>
          <w:color w:val="000000"/>
        </w:rPr>
        <w:t>for applications considered during its 2026 annual funding cycle.</w:t>
      </w:r>
    </w:p>
    <w:p w14:paraId="4E7887F1" w14:textId="77777777" w:rsidR="00002DA8" w:rsidRPr="00002DA8" w:rsidRDefault="00002DA8" w:rsidP="00002DA8">
      <w:pPr>
        <w:pStyle w:val="NormalWeb"/>
        <w:rPr>
          <w:rFonts w:asciiTheme="minorHAnsi" w:hAnsiTheme="minorHAnsi"/>
          <w:color w:val="000000"/>
        </w:rPr>
      </w:pPr>
      <w:r w:rsidRPr="00002DA8">
        <w:rPr>
          <w:rFonts w:asciiTheme="minorHAnsi" w:hAnsiTheme="minorHAnsi"/>
          <w:color w:val="000000"/>
        </w:rPr>
        <w:t>This year’s awards support a wide range of programs and projects, including youth theatre, music education, community arts programming, and major cultural-development initiatives throughout Arkansas City and Cowley County.</w:t>
      </w:r>
    </w:p>
    <w:p w14:paraId="0104198C" w14:textId="77777777" w:rsidR="00002DA8" w:rsidRPr="00002DA8" w:rsidRDefault="00002DA8" w:rsidP="00002DA8">
      <w:pPr>
        <w:pStyle w:val="NormalWeb"/>
        <w:rPr>
          <w:rFonts w:asciiTheme="minorHAnsi" w:hAnsiTheme="minorHAnsi"/>
          <w:color w:val="000000"/>
        </w:rPr>
      </w:pPr>
      <w:r w:rsidRPr="00002DA8">
        <w:rPr>
          <w:rFonts w:asciiTheme="minorHAnsi" w:hAnsiTheme="minorHAnsi"/>
          <w:color w:val="000000"/>
        </w:rPr>
        <w:t>Since its inception, the Foundation has awarded more than</w:t>
      </w:r>
      <w:r w:rsidRPr="00002DA8">
        <w:rPr>
          <w:rStyle w:val="apple-converted-space"/>
          <w:rFonts w:asciiTheme="minorHAnsi" w:hAnsiTheme="minorHAnsi"/>
          <w:color w:val="000000"/>
        </w:rPr>
        <w:t> </w:t>
      </w:r>
      <w:r w:rsidRPr="00002DA8">
        <w:rPr>
          <w:rStyle w:val="Strong"/>
          <w:rFonts w:asciiTheme="minorHAnsi" w:hAnsiTheme="minorHAnsi"/>
          <w:color w:val="000000"/>
        </w:rPr>
        <w:t>$6.4 million</w:t>
      </w:r>
      <w:r w:rsidRPr="00002DA8">
        <w:rPr>
          <w:rStyle w:val="apple-converted-space"/>
          <w:rFonts w:asciiTheme="minorHAnsi" w:hAnsiTheme="minorHAnsi"/>
          <w:color w:val="000000"/>
        </w:rPr>
        <w:t> </w:t>
      </w:r>
      <w:r w:rsidRPr="00002DA8">
        <w:rPr>
          <w:rFonts w:asciiTheme="minorHAnsi" w:hAnsiTheme="minorHAnsi"/>
          <w:color w:val="000000"/>
        </w:rPr>
        <w:t>in support of organizations, programs, and projects benefiting the community.</w:t>
      </w:r>
    </w:p>
    <w:p w14:paraId="1554C00B" w14:textId="77777777" w:rsidR="00002DA8" w:rsidRPr="00002DA8" w:rsidRDefault="00002DA8" w:rsidP="00002DA8">
      <w:pPr>
        <w:pStyle w:val="NormalWeb"/>
        <w:rPr>
          <w:rFonts w:asciiTheme="minorHAnsi" w:hAnsiTheme="minorHAnsi"/>
          <w:color w:val="000000"/>
        </w:rPr>
      </w:pPr>
      <w:r w:rsidRPr="00002DA8">
        <w:rPr>
          <w:rFonts w:asciiTheme="minorHAnsi" w:hAnsiTheme="minorHAnsi"/>
          <w:color w:val="000000"/>
        </w:rPr>
        <w:t>The Foundation’s Mission is to assist the community of Arkansas City and Cowley County, Kansas, in providing a quality cultural environment of arts, music, language and other endeavors.</w:t>
      </w:r>
    </w:p>
    <w:p w14:paraId="6F58119A" w14:textId="77777777" w:rsidR="00002DA8" w:rsidRPr="00002DA8" w:rsidRDefault="00002DA8" w:rsidP="00002DA8">
      <w:pPr>
        <w:pStyle w:val="NormalWeb"/>
        <w:rPr>
          <w:rFonts w:asciiTheme="minorHAnsi" w:hAnsiTheme="minorHAnsi"/>
          <w:color w:val="000000"/>
        </w:rPr>
      </w:pPr>
      <w:r w:rsidRPr="00002DA8">
        <w:rPr>
          <w:rFonts w:asciiTheme="minorHAnsi" w:hAnsiTheme="minorHAnsi"/>
          <w:color w:val="000000"/>
        </w:rPr>
        <w:t>The current Board of Trustees includes James Wilkins, David Wilkins, Karen Zeller, Jennifer Munson, and Tasha Bucher.</w:t>
      </w:r>
    </w:p>
    <w:p w14:paraId="21BB8F32" w14:textId="77777777" w:rsidR="000034A1" w:rsidRPr="0023456F" w:rsidRDefault="000034A1" w:rsidP="000034A1">
      <w:pPr>
        <w:pStyle w:val="NormalWeb"/>
        <w:rPr>
          <w:rFonts w:asciiTheme="minorHAnsi" w:hAnsiTheme="minorHAnsi"/>
          <w:color w:val="000000"/>
        </w:rPr>
      </w:pPr>
      <w:r w:rsidRPr="0023456F">
        <w:rPr>
          <w:rStyle w:val="Strong"/>
          <w:rFonts w:asciiTheme="minorHAnsi" w:hAnsiTheme="minorHAnsi"/>
          <w:color w:val="000000"/>
        </w:rPr>
        <w:t>Recipients for 2026 include:</w:t>
      </w:r>
    </w:p>
    <w:p w14:paraId="6D91E1A5" w14:textId="1268DA01" w:rsidR="0023456F" w:rsidRPr="0023456F" w:rsidRDefault="0023456F" w:rsidP="000034A1">
      <w:pPr>
        <w:pStyle w:val="NormalWeb"/>
        <w:numPr>
          <w:ilvl w:val="0"/>
          <w:numId w:val="1"/>
        </w:numPr>
        <w:rPr>
          <w:rStyle w:val="Strong"/>
          <w:rFonts w:asciiTheme="minorHAnsi" w:hAnsiTheme="minorHAnsi"/>
          <w:b w:val="0"/>
          <w:bCs w:val="0"/>
          <w:color w:val="000000"/>
        </w:rPr>
      </w:pPr>
      <w:proofErr w:type="spellStart"/>
      <w:r w:rsidRPr="0023456F">
        <w:rPr>
          <w:rStyle w:val="Strong"/>
          <w:rFonts w:asciiTheme="minorHAnsi" w:hAnsiTheme="minorHAnsi"/>
          <w:color w:val="000000"/>
        </w:rPr>
        <w:t>Arkalalah</w:t>
      </w:r>
      <w:proofErr w:type="spellEnd"/>
      <w:r w:rsidRPr="0023456F">
        <w:rPr>
          <w:rStyle w:val="Strong"/>
          <w:rFonts w:asciiTheme="minorHAnsi" w:hAnsiTheme="minorHAnsi"/>
          <w:color w:val="000000"/>
        </w:rPr>
        <w:t xml:space="preserve"> Fall Festival</w:t>
      </w:r>
      <w:r>
        <w:rPr>
          <w:rStyle w:val="Strong"/>
          <w:rFonts w:asciiTheme="minorHAnsi" w:hAnsiTheme="minorHAnsi"/>
          <w:color w:val="000000"/>
        </w:rPr>
        <w:t xml:space="preserve">- </w:t>
      </w:r>
      <w:r>
        <w:rPr>
          <w:rStyle w:val="Strong"/>
          <w:rFonts w:asciiTheme="minorHAnsi" w:hAnsiTheme="minorHAnsi"/>
          <w:b w:val="0"/>
          <w:bCs w:val="0"/>
          <w:color w:val="000000"/>
        </w:rPr>
        <w:t>Music Showcase</w:t>
      </w:r>
    </w:p>
    <w:p w14:paraId="337140E4" w14:textId="14647965" w:rsidR="000034A1" w:rsidRPr="0023456F" w:rsidRDefault="000034A1" w:rsidP="000034A1">
      <w:pPr>
        <w:pStyle w:val="NormalWeb"/>
        <w:numPr>
          <w:ilvl w:val="0"/>
          <w:numId w:val="1"/>
        </w:numPr>
        <w:rPr>
          <w:rFonts w:asciiTheme="minorHAnsi" w:hAnsiTheme="minorHAnsi"/>
          <w:color w:val="000000"/>
        </w:rPr>
      </w:pPr>
      <w:r w:rsidRPr="0023456F">
        <w:rPr>
          <w:rStyle w:val="Strong"/>
          <w:rFonts w:asciiTheme="minorHAnsi" w:hAnsiTheme="minorHAnsi"/>
          <w:color w:val="000000"/>
        </w:rPr>
        <w:t>Arkansas City Area Arts Council at the Burford Theatre</w:t>
      </w:r>
      <w:r w:rsidRPr="0023456F">
        <w:rPr>
          <w:rStyle w:val="apple-converted-space"/>
          <w:rFonts w:asciiTheme="minorHAnsi" w:hAnsiTheme="minorHAnsi"/>
          <w:color w:val="000000"/>
        </w:rPr>
        <w:t xml:space="preserve">- Bison </w:t>
      </w:r>
      <w:proofErr w:type="spellStart"/>
      <w:r w:rsidRPr="0023456F">
        <w:rPr>
          <w:rStyle w:val="apple-converted-space"/>
          <w:rFonts w:asciiTheme="minorHAnsi" w:hAnsiTheme="minorHAnsi"/>
          <w:color w:val="000000"/>
        </w:rPr>
        <w:t>Bison</w:t>
      </w:r>
      <w:proofErr w:type="spellEnd"/>
      <w:r w:rsidRPr="0023456F">
        <w:rPr>
          <w:rStyle w:val="apple-converted-space"/>
          <w:rFonts w:asciiTheme="minorHAnsi" w:hAnsiTheme="minorHAnsi"/>
          <w:color w:val="000000"/>
        </w:rPr>
        <w:t xml:space="preserve"> Film Festival, Arts &amp; Programming</w:t>
      </w:r>
    </w:p>
    <w:p w14:paraId="1AD3287F" w14:textId="28684D1D" w:rsidR="000034A1" w:rsidRPr="0023456F" w:rsidRDefault="000034A1" w:rsidP="000034A1">
      <w:pPr>
        <w:pStyle w:val="NormalWeb"/>
        <w:numPr>
          <w:ilvl w:val="0"/>
          <w:numId w:val="1"/>
        </w:numPr>
        <w:rPr>
          <w:rFonts w:asciiTheme="minorHAnsi" w:hAnsiTheme="minorHAnsi"/>
          <w:color w:val="000000"/>
        </w:rPr>
      </w:pPr>
      <w:r w:rsidRPr="0023456F">
        <w:rPr>
          <w:rStyle w:val="Strong"/>
          <w:rFonts w:asciiTheme="minorHAnsi" w:hAnsiTheme="minorHAnsi"/>
          <w:color w:val="000000"/>
        </w:rPr>
        <w:t>Arkansas City Kansas Ministerial Alliance</w:t>
      </w:r>
      <w:r w:rsidR="0023456F">
        <w:rPr>
          <w:rStyle w:val="apple-converted-space"/>
          <w:rFonts w:asciiTheme="minorHAnsi" w:hAnsiTheme="minorHAnsi"/>
          <w:color w:val="000000"/>
        </w:rPr>
        <w:t xml:space="preserve">- </w:t>
      </w:r>
      <w:r w:rsidRPr="0023456F">
        <w:rPr>
          <w:rFonts w:asciiTheme="minorHAnsi" w:hAnsiTheme="minorHAnsi"/>
          <w:color w:val="000000"/>
        </w:rPr>
        <w:t>Martin Luther King, Jr. Celebration of Unity and Juneteenth Cowley County Celebration</w:t>
      </w:r>
    </w:p>
    <w:p w14:paraId="31C5566C" w14:textId="77777777" w:rsidR="000034A1" w:rsidRPr="0023456F" w:rsidRDefault="000034A1" w:rsidP="000034A1">
      <w:pPr>
        <w:pStyle w:val="NormalWeb"/>
        <w:numPr>
          <w:ilvl w:val="0"/>
          <w:numId w:val="1"/>
        </w:numPr>
        <w:rPr>
          <w:rFonts w:asciiTheme="minorHAnsi" w:hAnsiTheme="minorHAnsi"/>
          <w:color w:val="000000"/>
        </w:rPr>
      </w:pPr>
      <w:r w:rsidRPr="0023456F">
        <w:rPr>
          <w:rStyle w:val="Strong"/>
          <w:rFonts w:asciiTheme="minorHAnsi" w:hAnsiTheme="minorHAnsi"/>
          <w:color w:val="000000"/>
        </w:rPr>
        <w:t>Arkansas City Music &amp; Drama Club</w:t>
      </w:r>
    </w:p>
    <w:p w14:paraId="7A912F3E" w14:textId="051F6833" w:rsidR="000034A1" w:rsidRPr="0023456F" w:rsidRDefault="000034A1" w:rsidP="000034A1">
      <w:pPr>
        <w:pStyle w:val="NormalWeb"/>
        <w:numPr>
          <w:ilvl w:val="0"/>
          <w:numId w:val="1"/>
        </w:numPr>
        <w:rPr>
          <w:rFonts w:asciiTheme="minorHAnsi" w:hAnsiTheme="minorHAnsi"/>
          <w:color w:val="000000"/>
        </w:rPr>
      </w:pPr>
      <w:r w:rsidRPr="0023456F">
        <w:rPr>
          <w:rStyle w:val="Strong"/>
          <w:rFonts w:asciiTheme="minorHAnsi" w:hAnsiTheme="minorHAnsi"/>
          <w:color w:val="000000"/>
        </w:rPr>
        <w:t>Camp Horizon</w:t>
      </w:r>
      <w:r w:rsidRPr="0023456F">
        <w:rPr>
          <w:rStyle w:val="apple-converted-space"/>
          <w:rFonts w:asciiTheme="minorHAnsi" w:hAnsiTheme="minorHAnsi"/>
          <w:color w:val="000000"/>
        </w:rPr>
        <w:t> </w:t>
      </w:r>
    </w:p>
    <w:p w14:paraId="2ECE5EB4" w14:textId="271C567B" w:rsidR="000034A1" w:rsidRPr="0023456F" w:rsidRDefault="000034A1" w:rsidP="000034A1">
      <w:pPr>
        <w:pStyle w:val="NormalWeb"/>
        <w:numPr>
          <w:ilvl w:val="0"/>
          <w:numId w:val="1"/>
        </w:numPr>
        <w:rPr>
          <w:rFonts w:asciiTheme="minorHAnsi" w:hAnsiTheme="minorHAnsi"/>
          <w:color w:val="000000"/>
        </w:rPr>
      </w:pPr>
      <w:proofErr w:type="spellStart"/>
      <w:r w:rsidRPr="0023456F">
        <w:rPr>
          <w:rStyle w:val="Strong"/>
          <w:rFonts w:asciiTheme="minorHAnsi" w:hAnsiTheme="minorHAnsi"/>
          <w:color w:val="000000"/>
        </w:rPr>
        <w:t>Chalkalalah</w:t>
      </w:r>
      <w:proofErr w:type="spellEnd"/>
      <w:r w:rsidRPr="0023456F">
        <w:rPr>
          <w:rStyle w:val="apple-converted-space"/>
          <w:rFonts w:asciiTheme="minorHAnsi" w:hAnsiTheme="minorHAnsi"/>
          <w:color w:val="000000"/>
        </w:rPr>
        <w:t> </w:t>
      </w:r>
    </w:p>
    <w:p w14:paraId="09965C79" w14:textId="77777777" w:rsidR="000034A1" w:rsidRPr="0023456F" w:rsidRDefault="000034A1" w:rsidP="000034A1">
      <w:pPr>
        <w:pStyle w:val="NormalWeb"/>
        <w:numPr>
          <w:ilvl w:val="0"/>
          <w:numId w:val="1"/>
        </w:numPr>
        <w:rPr>
          <w:rStyle w:val="Strong"/>
          <w:rFonts w:asciiTheme="minorHAnsi" w:hAnsiTheme="minorHAnsi"/>
          <w:b w:val="0"/>
          <w:bCs w:val="0"/>
          <w:color w:val="000000"/>
        </w:rPr>
      </w:pPr>
      <w:r w:rsidRPr="0023456F">
        <w:rPr>
          <w:rStyle w:val="Strong"/>
          <w:rFonts w:asciiTheme="minorHAnsi" w:hAnsiTheme="minorHAnsi"/>
          <w:color w:val="000000"/>
        </w:rPr>
        <w:t xml:space="preserve">Cowley College Concert Choir </w:t>
      </w:r>
    </w:p>
    <w:p w14:paraId="377DA28A" w14:textId="57439ECE" w:rsidR="001351E3" w:rsidRDefault="001351E3" w:rsidP="000034A1">
      <w:pPr>
        <w:pStyle w:val="NormalWeb"/>
        <w:numPr>
          <w:ilvl w:val="0"/>
          <w:numId w:val="1"/>
        </w:numPr>
        <w:rPr>
          <w:rFonts w:asciiTheme="minorHAnsi" w:hAnsiTheme="minorHAnsi"/>
          <w:b/>
          <w:bCs/>
          <w:color w:val="000000"/>
        </w:rPr>
      </w:pPr>
      <w:r>
        <w:rPr>
          <w:rFonts w:asciiTheme="minorHAnsi" w:hAnsiTheme="minorHAnsi"/>
          <w:b/>
          <w:bCs/>
          <w:color w:val="000000"/>
        </w:rPr>
        <w:t>Cowley County Farmer’s Market Association</w:t>
      </w:r>
    </w:p>
    <w:p w14:paraId="3E13D890" w14:textId="27DBD4C0" w:rsidR="000034A1" w:rsidRPr="0023456F" w:rsidRDefault="000034A1" w:rsidP="000034A1">
      <w:pPr>
        <w:pStyle w:val="NormalWeb"/>
        <w:numPr>
          <w:ilvl w:val="0"/>
          <w:numId w:val="1"/>
        </w:numPr>
        <w:rPr>
          <w:rFonts w:asciiTheme="minorHAnsi" w:hAnsiTheme="minorHAnsi"/>
          <w:b/>
          <w:bCs/>
          <w:color w:val="000000"/>
        </w:rPr>
      </w:pPr>
      <w:r w:rsidRPr="0023456F">
        <w:rPr>
          <w:rFonts w:asciiTheme="minorHAnsi" w:hAnsiTheme="minorHAnsi"/>
          <w:b/>
          <w:bCs/>
          <w:color w:val="000000"/>
        </w:rPr>
        <w:t>Cowley Youth Children’s Choir &amp; Cowley Youth Honor Choir</w:t>
      </w:r>
    </w:p>
    <w:p w14:paraId="1A67D67E" w14:textId="687ED138" w:rsidR="000034A1" w:rsidRPr="0023456F" w:rsidRDefault="000034A1" w:rsidP="000034A1">
      <w:pPr>
        <w:pStyle w:val="NormalWeb"/>
        <w:numPr>
          <w:ilvl w:val="0"/>
          <w:numId w:val="1"/>
        </w:numPr>
        <w:rPr>
          <w:rFonts w:asciiTheme="minorHAnsi" w:hAnsiTheme="minorHAnsi"/>
          <w:color w:val="000000"/>
        </w:rPr>
      </w:pPr>
      <w:proofErr w:type="spellStart"/>
      <w:r w:rsidRPr="0023456F">
        <w:rPr>
          <w:rStyle w:val="Strong"/>
          <w:rFonts w:asciiTheme="minorHAnsi" w:hAnsiTheme="minorHAnsi"/>
          <w:color w:val="000000"/>
        </w:rPr>
        <w:t>Etzanoa</w:t>
      </w:r>
      <w:proofErr w:type="spellEnd"/>
      <w:r w:rsidRPr="0023456F">
        <w:rPr>
          <w:rStyle w:val="Strong"/>
          <w:rFonts w:asciiTheme="minorHAnsi" w:hAnsiTheme="minorHAnsi"/>
          <w:color w:val="000000"/>
        </w:rPr>
        <w:t xml:space="preserve"> Conservancy</w:t>
      </w:r>
    </w:p>
    <w:p w14:paraId="1C9C72DF" w14:textId="4C261A43" w:rsidR="000034A1" w:rsidRPr="0023456F" w:rsidRDefault="000034A1" w:rsidP="000034A1">
      <w:pPr>
        <w:pStyle w:val="NormalWeb"/>
        <w:numPr>
          <w:ilvl w:val="0"/>
          <w:numId w:val="1"/>
        </w:numPr>
        <w:rPr>
          <w:rFonts w:asciiTheme="minorHAnsi" w:hAnsiTheme="minorHAnsi"/>
          <w:color w:val="000000"/>
        </w:rPr>
      </w:pPr>
      <w:r w:rsidRPr="0023456F">
        <w:rPr>
          <w:rStyle w:val="Strong"/>
          <w:rFonts w:asciiTheme="minorHAnsi" w:hAnsiTheme="minorHAnsi"/>
          <w:color w:val="000000"/>
        </w:rPr>
        <w:t>Hope Initiative</w:t>
      </w:r>
      <w:r w:rsidR="0023456F">
        <w:rPr>
          <w:rStyle w:val="apple-converted-space"/>
          <w:rFonts w:asciiTheme="minorHAnsi" w:hAnsiTheme="minorHAnsi"/>
          <w:color w:val="000000"/>
        </w:rPr>
        <w:t xml:space="preserve">- </w:t>
      </w:r>
      <w:r w:rsidRPr="0023456F">
        <w:rPr>
          <w:rFonts w:asciiTheme="minorHAnsi" w:hAnsiTheme="minorHAnsi"/>
          <w:color w:val="000000"/>
        </w:rPr>
        <w:t>Hope Kids music and arts programming</w:t>
      </w:r>
    </w:p>
    <w:p w14:paraId="38EF9959" w14:textId="14D2FC8E" w:rsidR="000034A1" w:rsidRPr="0023456F" w:rsidRDefault="000034A1" w:rsidP="000034A1">
      <w:pPr>
        <w:pStyle w:val="NormalWeb"/>
        <w:numPr>
          <w:ilvl w:val="0"/>
          <w:numId w:val="1"/>
        </w:numPr>
        <w:rPr>
          <w:rStyle w:val="apple-converted-space"/>
          <w:rFonts w:asciiTheme="minorHAnsi" w:hAnsiTheme="minorHAnsi"/>
          <w:color w:val="000000"/>
        </w:rPr>
      </w:pPr>
      <w:r w:rsidRPr="0023456F">
        <w:rPr>
          <w:rStyle w:val="Strong"/>
          <w:rFonts w:asciiTheme="minorHAnsi" w:hAnsiTheme="minorHAnsi"/>
          <w:color w:val="000000"/>
        </w:rPr>
        <w:t>The Marquee Theatre</w:t>
      </w:r>
      <w:r w:rsidRPr="0023456F">
        <w:rPr>
          <w:rStyle w:val="apple-converted-space"/>
          <w:rFonts w:asciiTheme="minorHAnsi" w:hAnsiTheme="minorHAnsi"/>
          <w:color w:val="000000"/>
        </w:rPr>
        <w:t> </w:t>
      </w:r>
    </w:p>
    <w:p w14:paraId="6EAD6EF4" w14:textId="37DB71DF" w:rsidR="0023456F" w:rsidRPr="0023456F" w:rsidRDefault="0023456F" w:rsidP="000034A1">
      <w:pPr>
        <w:pStyle w:val="NormalWeb"/>
        <w:numPr>
          <w:ilvl w:val="0"/>
          <w:numId w:val="1"/>
        </w:numPr>
        <w:rPr>
          <w:rFonts w:asciiTheme="minorHAnsi" w:hAnsiTheme="minorHAnsi"/>
          <w:color w:val="000000"/>
        </w:rPr>
      </w:pPr>
      <w:r w:rsidRPr="0023456F">
        <w:rPr>
          <w:rStyle w:val="apple-converted-space"/>
          <w:rFonts w:asciiTheme="minorHAnsi" w:hAnsiTheme="minorHAnsi"/>
          <w:b/>
          <w:bCs/>
          <w:color w:val="000000"/>
        </w:rPr>
        <w:t>Merchants in Motio</w:t>
      </w:r>
      <w:r>
        <w:rPr>
          <w:rStyle w:val="apple-converted-space"/>
          <w:rFonts w:asciiTheme="minorHAnsi" w:hAnsiTheme="minorHAnsi"/>
          <w:b/>
          <w:bCs/>
          <w:color w:val="000000"/>
        </w:rPr>
        <w:t xml:space="preserve">n- </w:t>
      </w:r>
      <w:r w:rsidRPr="0023456F">
        <w:rPr>
          <w:rStyle w:val="apple-converted-space"/>
          <w:rFonts w:asciiTheme="minorHAnsi" w:hAnsiTheme="minorHAnsi"/>
          <w:color w:val="000000"/>
        </w:rPr>
        <w:t>Free entertainment at community events</w:t>
      </w:r>
    </w:p>
    <w:p w14:paraId="5ADAB7FB" w14:textId="08043515" w:rsidR="000034A1" w:rsidRPr="0023456F" w:rsidRDefault="000034A1" w:rsidP="000034A1">
      <w:pPr>
        <w:pStyle w:val="NormalWeb"/>
        <w:numPr>
          <w:ilvl w:val="0"/>
          <w:numId w:val="1"/>
        </w:numPr>
        <w:rPr>
          <w:rFonts w:asciiTheme="minorHAnsi" w:hAnsiTheme="minorHAnsi"/>
          <w:color w:val="000000"/>
        </w:rPr>
      </w:pPr>
      <w:r w:rsidRPr="0023456F">
        <w:rPr>
          <w:rStyle w:val="Strong"/>
          <w:rFonts w:asciiTheme="minorHAnsi" w:hAnsiTheme="minorHAnsi"/>
          <w:color w:val="000000"/>
        </w:rPr>
        <w:t>Music Theatre Wichita</w:t>
      </w:r>
      <w:r w:rsidR="0023456F">
        <w:rPr>
          <w:rStyle w:val="apple-converted-space"/>
          <w:rFonts w:asciiTheme="minorHAnsi" w:hAnsiTheme="minorHAnsi"/>
          <w:color w:val="000000"/>
        </w:rPr>
        <w:t xml:space="preserve">- </w:t>
      </w:r>
      <w:r w:rsidRPr="0023456F">
        <w:rPr>
          <w:rFonts w:asciiTheme="minorHAnsi" w:hAnsiTheme="minorHAnsi"/>
          <w:color w:val="000000"/>
        </w:rPr>
        <w:t>Arkansas City Musical Theatre Camps at the Burford Theatre</w:t>
      </w:r>
    </w:p>
    <w:p w14:paraId="13D1116C" w14:textId="2F4BFE5A" w:rsidR="000034A1" w:rsidRPr="0023456F" w:rsidRDefault="000034A1" w:rsidP="000034A1">
      <w:pPr>
        <w:pStyle w:val="NormalWeb"/>
        <w:numPr>
          <w:ilvl w:val="0"/>
          <w:numId w:val="1"/>
        </w:numPr>
        <w:rPr>
          <w:rFonts w:asciiTheme="minorHAnsi" w:hAnsiTheme="minorHAnsi"/>
          <w:color w:val="000000"/>
        </w:rPr>
      </w:pPr>
      <w:r w:rsidRPr="0023456F">
        <w:rPr>
          <w:rStyle w:val="Strong"/>
          <w:rFonts w:asciiTheme="minorHAnsi" w:hAnsiTheme="minorHAnsi"/>
          <w:color w:val="000000"/>
        </w:rPr>
        <w:t>Roxy’s Downtown Theatre</w:t>
      </w:r>
      <w:r w:rsidR="0023456F">
        <w:rPr>
          <w:rStyle w:val="apple-converted-space"/>
          <w:rFonts w:asciiTheme="minorHAnsi" w:hAnsiTheme="minorHAnsi"/>
          <w:color w:val="000000"/>
        </w:rPr>
        <w:t xml:space="preserve">- </w:t>
      </w:r>
      <w:r w:rsidRPr="0023456F">
        <w:rPr>
          <w:rFonts w:asciiTheme="minorHAnsi" w:hAnsiTheme="minorHAnsi"/>
          <w:color w:val="000000"/>
        </w:rPr>
        <w:t>theatre education workshops and professional production opportunities in Cowley County</w:t>
      </w:r>
    </w:p>
    <w:p w14:paraId="56960BAA" w14:textId="74475238" w:rsidR="000034A1" w:rsidRPr="0023456F" w:rsidRDefault="000034A1" w:rsidP="000034A1">
      <w:pPr>
        <w:pStyle w:val="NormalWeb"/>
        <w:numPr>
          <w:ilvl w:val="0"/>
          <w:numId w:val="1"/>
        </w:numPr>
        <w:rPr>
          <w:rFonts w:asciiTheme="minorHAnsi" w:hAnsiTheme="minorHAnsi"/>
          <w:color w:val="000000"/>
        </w:rPr>
      </w:pPr>
      <w:r w:rsidRPr="0023456F">
        <w:rPr>
          <w:rStyle w:val="Strong"/>
          <w:rFonts w:asciiTheme="minorHAnsi" w:hAnsiTheme="minorHAnsi"/>
          <w:color w:val="000000"/>
        </w:rPr>
        <w:t>SCK Health Foundation</w:t>
      </w:r>
      <w:r w:rsidR="0023456F">
        <w:rPr>
          <w:rStyle w:val="apple-converted-space"/>
          <w:rFonts w:asciiTheme="minorHAnsi" w:hAnsiTheme="minorHAnsi"/>
          <w:color w:val="000000"/>
        </w:rPr>
        <w:t xml:space="preserve">- </w:t>
      </w:r>
      <w:r w:rsidRPr="0023456F">
        <w:rPr>
          <w:rFonts w:asciiTheme="minorHAnsi" w:hAnsiTheme="minorHAnsi"/>
          <w:color w:val="000000"/>
        </w:rPr>
        <w:t>2027 Fall on the Lawn</w:t>
      </w:r>
    </w:p>
    <w:p w14:paraId="554A51C6" w14:textId="46E001F2" w:rsidR="000034A1" w:rsidRPr="0023456F" w:rsidRDefault="000034A1" w:rsidP="000034A1">
      <w:pPr>
        <w:pStyle w:val="NormalWeb"/>
        <w:numPr>
          <w:ilvl w:val="0"/>
          <w:numId w:val="1"/>
        </w:numPr>
        <w:rPr>
          <w:rFonts w:asciiTheme="minorHAnsi" w:hAnsiTheme="minorHAnsi"/>
          <w:color w:val="000000"/>
        </w:rPr>
      </w:pPr>
      <w:r w:rsidRPr="0023456F">
        <w:rPr>
          <w:rStyle w:val="Strong"/>
          <w:rFonts w:asciiTheme="minorHAnsi" w:hAnsiTheme="minorHAnsi"/>
          <w:color w:val="000000"/>
        </w:rPr>
        <w:lastRenderedPageBreak/>
        <w:t>South Kansas Symphony</w:t>
      </w:r>
      <w:r w:rsidRPr="0023456F">
        <w:rPr>
          <w:rStyle w:val="apple-converted-space"/>
          <w:rFonts w:asciiTheme="minorHAnsi" w:hAnsiTheme="minorHAnsi"/>
          <w:color w:val="000000"/>
        </w:rPr>
        <w:t> </w:t>
      </w:r>
    </w:p>
    <w:p w14:paraId="1F2FEAAE" w14:textId="6355752A" w:rsidR="000034A1" w:rsidRPr="0023456F" w:rsidRDefault="000034A1" w:rsidP="000034A1">
      <w:pPr>
        <w:pStyle w:val="NormalWeb"/>
        <w:numPr>
          <w:ilvl w:val="0"/>
          <w:numId w:val="1"/>
        </w:numPr>
        <w:rPr>
          <w:rFonts w:asciiTheme="minorHAnsi" w:hAnsiTheme="minorHAnsi"/>
          <w:color w:val="000000"/>
        </w:rPr>
      </w:pPr>
      <w:r w:rsidRPr="0023456F">
        <w:rPr>
          <w:rStyle w:val="Strong"/>
          <w:rFonts w:asciiTheme="minorHAnsi" w:hAnsiTheme="minorHAnsi"/>
          <w:color w:val="000000"/>
        </w:rPr>
        <w:t>Southwestern College A Cappella Choir</w:t>
      </w:r>
      <w:r w:rsidRPr="0023456F">
        <w:rPr>
          <w:rStyle w:val="apple-converted-space"/>
          <w:rFonts w:asciiTheme="minorHAnsi" w:hAnsiTheme="minorHAnsi"/>
          <w:color w:val="000000"/>
        </w:rPr>
        <w:t> </w:t>
      </w:r>
    </w:p>
    <w:p w14:paraId="0C4ACF35" w14:textId="783BBD51" w:rsidR="000034A1" w:rsidRPr="0023456F" w:rsidRDefault="000034A1" w:rsidP="000034A1">
      <w:pPr>
        <w:pStyle w:val="NormalWeb"/>
        <w:numPr>
          <w:ilvl w:val="0"/>
          <w:numId w:val="1"/>
        </w:numPr>
        <w:rPr>
          <w:rFonts w:asciiTheme="minorHAnsi" w:hAnsiTheme="minorHAnsi"/>
          <w:color w:val="000000"/>
        </w:rPr>
      </w:pPr>
      <w:proofErr w:type="spellStart"/>
      <w:r w:rsidRPr="0023456F">
        <w:rPr>
          <w:rStyle w:val="Strong"/>
          <w:rFonts w:asciiTheme="minorHAnsi" w:hAnsiTheme="minorHAnsi"/>
          <w:color w:val="000000"/>
        </w:rPr>
        <w:t>Tacolalah</w:t>
      </w:r>
      <w:proofErr w:type="spellEnd"/>
      <w:r w:rsidRPr="0023456F">
        <w:rPr>
          <w:rStyle w:val="Strong"/>
          <w:rFonts w:asciiTheme="minorHAnsi" w:hAnsiTheme="minorHAnsi"/>
          <w:color w:val="000000"/>
        </w:rPr>
        <w:t xml:space="preserve"> Festival</w:t>
      </w:r>
      <w:r w:rsidR="0023456F">
        <w:rPr>
          <w:rStyle w:val="apple-converted-space"/>
          <w:rFonts w:asciiTheme="minorHAnsi" w:hAnsiTheme="minorHAnsi"/>
          <w:color w:val="000000"/>
        </w:rPr>
        <w:t xml:space="preserve">- </w:t>
      </w:r>
      <w:r w:rsidRPr="0023456F">
        <w:rPr>
          <w:rFonts w:asciiTheme="minorHAnsi" w:hAnsiTheme="minorHAnsi"/>
          <w:color w:val="000000"/>
        </w:rPr>
        <w:t>musicians, performers, and cultural programming</w:t>
      </w:r>
    </w:p>
    <w:p w14:paraId="2CFBEE5C" w14:textId="6BE0BDBC" w:rsidR="000034A1" w:rsidRPr="0023456F" w:rsidRDefault="000034A1" w:rsidP="000034A1">
      <w:pPr>
        <w:pStyle w:val="NormalWeb"/>
        <w:numPr>
          <w:ilvl w:val="0"/>
          <w:numId w:val="1"/>
        </w:numPr>
        <w:rPr>
          <w:rFonts w:asciiTheme="minorHAnsi" w:hAnsiTheme="minorHAnsi"/>
          <w:color w:val="000000"/>
        </w:rPr>
      </w:pPr>
      <w:r w:rsidRPr="0023456F">
        <w:rPr>
          <w:rStyle w:val="Strong"/>
          <w:rFonts w:asciiTheme="minorHAnsi" w:hAnsiTheme="minorHAnsi"/>
          <w:color w:val="000000"/>
        </w:rPr>
        <w:t>USD 470 Arkansas City</w:t>
      </w:r>
      <w:r w:rsidR="0023456F">
        <w:rPr>
          <w:rStyle w:val="apple-converted-space"/>
          <w:rFonts w:asciiTheme="minorHAnsi" w:hAnsiTheme="minorHAnsi"/>
          <w:color w:val="000000"/>
        </w:rPr>
        <w:t xml:space="preserve">- </w:t>
      </w:r>
      <w:r w:rsidRPr="0023456F">
        <w:rPr>
          <w:rFonts w:asciiTheme="minorHAnsi" w:hAnsiTheme="minorHAnsi"/>
          <w:color w:val="000000"/>
        </w:rPr>
        <w:t xml:space="preserve">ACHS </w:t>
      </w:r>
      <w:r w:rsidR="001351E3">
        <w:rPr>
          <w:rFonts w:asciiTheme="minorHAnsi" w:hAnsiTheme="minorHAnsi"/>
          <w:color w:val="000000"/>
        </w:rPr>
        <w:t>Theater Dept</w:t>
      </w:r>
      <w:r w:rsidRPr="0023456F">
        <w:rPr>
          <w:rFonts w:asciiTheme="minorHAnsi" w:hAnsiTheme="minorHAnsi"/>
          <w:color w:val="000000"/>
        </w:rPr>
        <w:t xml:space="preserve">, </w:t>
      </w:r>
      <w:r w:rsidR="0023456F">
        <w:rPr>
          <w:rFonts w:asciiTheme="minorHAnsi" w:hAnsiTheme="minorHAnsi"/>
          <w:color w:val="000000"/>
        </w:rPr>
        <w:t xml:space="preserve">ACHS Marching Band, </w:t>
      </w:r>
      <w:r w:rsidRPr="0023456F">
        <w:rPr>
          <w:rFonts w:asciiTheme="minorHAnsi" w:hAnsiTheme="minorHAnsi"/>
          <w:color w:val="000000"/>
        </w:rPr>
        <w:t>ACHS Show Choir, and Elementary Musical Theater</w:t>
      </w:r>
    </w:p>
    <w:p w14:paraId="57F40B8C" w14:textId="07672B47" w:rsidR="000034A1" w:rsidRDefault="000034A1" w:rsidP="000034A1">
      <w:pPr>
        <w:pStyle w:val="NormalWeb"/>
        <w:numPr>
          <w:ilvl w:val="0"/>
          <w:numId w:val="1"/>
        </w:numPr>
        <w:rPr>
          <w:rFonts w:asciiTheme="minorHAnsi" w:hAnsiTheme="minorHAnsi"/>
          <w:color w:val="000000"/>
        </w:rPr>
      </w:pPr>
      <w:r w:rsidRPr="0023456F">
        <w:rPr>
          <w:rStyle w:val="Strong"/>
          <w:rFonts w:asciiTheme="minorHAnsi" w:hAnsiTheme="minorHAnsi"/>
          <w:color w:val="000000"/>
        </w:rPr>
        <w:t>Walnut Valley Quilt Guild</w:t>
      </w:r>
      <w:r w:rsidR="0023456F">
        <w:rPr>
          <w:rStyle w:val="apple-converted-space"/>
          <w:rFonts w:asciiTheme="minorHAnsi" w:hAnsiTheme="minorHAnsi"/>
          <w:color w:val="000000"/>
        </w:rPr>
        <w:t xml:space="preserve">- </w:t>
      </w:r>
      <w:r w:rsidRPr="0023456F">
        <w:rPr>
          <w:rFonts w:asciiTheme="minorHAnsi" w:hAnsiTheme="minorHAnsi"/>
          <w:color w:val="000000"/>
        </w:rPr>
        <w:t>2027 Youth Sewing Camp</w:t>
      </w:r>
    </w:p>
    <w:p w14:paraId="4BECE3CD" w14:textId="73D4E8D8" w:rsidR="001351E3" w:rsidRPr="0023456F" w:rsidRDefault="001351E3" w:rsidP="000034A1">
      <w:pPr>
        <w:pStyle w:val="NormalWeb"/>
        <w:numPr>
          <w:ilvl w:val="0"/>
          <w:numId w:val="1"/>
        </w:numPr>
        <w:rPr>
          <w:rFonts w:asciiTheme="minorHAnsi" w:hAnsiTheme="minorHAnsi"/>
          <w:color w:val="000000"/>
        </w:rPr>
      </w:pPr>
      <w:r>
        <w:rPr>
          <w:rStyle w:val="Strong"/>
          <w:rFonts w:asciiTheme="minorHAnsi" w:hAnsiTheme="minorHAnsi"/>
          <w:color w:val="000000"/>
        </w:rPr>
        <w:t>Winfield Arts &amp; Humanities Council</w:t>
      </w:r>
    </w:p>
    <w:p w14:paraId="486BE8AE" w14:textId="052A5DC2" w:rsidR="000034A1" w:rsidRPr="0023456F" w:rsidRDefault="000034A1" w:rsidP="000034A1">
      <w:pPr>
        <w:pStyle w:val="NormalWeb"/>
        <w:rPr>
          <w:rFonts w:asciiTheme="minorHAnsi" w:hAnsiTheme="minorHAnsi"/>
          <w:color w:val="000000"/>
        </w:rPr>
      </w:pPr>
      <w:r w:rsidRPr="0023456F">
        <w:rPr>
          <w:rFonts w:asciiTheme="minorHAnsi" w:hAnsiTheme="minorHAnsi"/>
          <w:color w:val="000000"/>
        </w:rPr>
        <w:t>Beginning in</w:t>
      </w:r>
      <w:r w:rsidRPr="0023456F">
        <w:rPr>
          <w:rStyle w:val="apple-converted-space"/>
          <w:rFonts w:asciiTheme="minorHAnsi" w:hAnsiTheme="minorHAnsi"/>
          <w:color w:val="000000"/>
        </w:rPr>
        <w:t> </w:t>
      </w:r>
      <w:r w:rsidRPr="0023456F">
        <w:rPr>
          <w:rStyle w:val="Strong"/>
          <w:rFonts w:asciiTheme="minorHAnsi" w:hAnsiTheme="minorHAnsi"/>
          <w:color w:val="000000"/>
        </w:rPr>
        <w:t>2027</w:t>
      </w:r>
      <w:r w:rsidRPr="0023456F">
        <w:rPr>
          <w:rFonts w:asciiTheme="minorHAnsi" w:hAnsiTheme="minorHAnsi"/>
          <w:color w:val="000000"/>
        </w:rPr>
        <w:t>, the Foundation is changing its annual grant application schedule. The application period will be open</w:t>
      </w:r>
      <w:r w:rsidRPr="0023456F">
        <w:rPr>
          <w:rStyle w:val="apple-converted-space"/>
          <w:rFonts w:asciiTheme="minorHAnsi" w:hAnsiTheme="minorHAnsi"/>
          <w:color w:val="000000"/>
        </w:rPr>
        <w:t> </w:t>
      </w:r>
      <w:r w:rsidRPr="0023456F">
        <w:rPr>
          <w:rStyle w:val="Strong"/>
          <w:rFonts w:asciiTheme="minorHAnsi" w:hAnsiTheme="minorHAnsi"/>
          <w:color w:val="000000"/>
        </w:rPr>
        <w:t>January 1 through March 1</w:t>
      </w:r>
      <w:r w:rsidRPr="0023456F">
        <w:rPr>
          <w:rFonts w:asciiTheme="minorHAnsi" w:hAnsiTheme="minorHAnsi"/>
          <w:color w:val="000000"/>
        </w:rPr>
        <w:t xml:space="preserve">, with the Board of Trustees meeting in early April to review requests. </w:t>
      </w:r>
    </w:p>
    <w:p w14:paraId="6ECA277C" w14:textId="77777777" w:rsidR="000034A1" w:rsidRPr="0023456F" w:rsidRDefault="000034A1" w:rsidP="000034A1">
      <w:pPr>
        <w:pStyle w:val="NormalWeb"/>
        <w:rPr>
          <w:rFonts w:asciiTheme="minorHAnsi" w:hAnsiTheme="minorHAnsi"/>
          <w:color w:val="000000"/>
        </w:rPr>
      </w:pPr>
      <w:r w:rsidRPr="0023456F">
        <w:rPr>
          <w:rFonts w:asciiTheme="minorHAnsi" w:hAnsiTheme="minorHAnsi"/>
          <w:color w:val="000000"/>
        </w:rPr>
        <w:t>Additional information about the V.J. Wilkins Foundation, its Mission, grant guidelines, and application process is available at</w:t>
      </w:r>
      <w:r w:rsidRPr="0023456F">
        <w:rPr>
          <w:rStyle w:val="apple-converted-space"/>
          <w:rFonts w:asciiTheme="minorHAnsi" w:hAnsiTheme="minorHAnsi"/>
          <w:color w:val="000000"/>
        </w:rPr>
        <w:t> </w:t>
      </w:r>
      <w:hyperlink r:id="rId5" w:history="1">
        <w:r w:rsidRPr="0023456F">
          <w:rPr>
            <w:rStyle w:val="Strong"/>
            <w:rFonts w:asciiTheme="minorHAnsi" w:hAnsiTheme="minorHAnsi"/>
            <w:color w:val="0000FF"/>
            <w:u w:val="single"/>
          </w:rPr>
          <w:t>www.vjwilkinsfoundation.com</w:t>
        </w:r>
      </w:hyperlink>
      <w:r w:rsidRPr="0023456F">
        <w:rPr>
          <w:rFonts w:asciiTheme="minorHAnsi" w:hAnsiTheme="minorHAnsi"/>
          <w:color w:val="000000"/>
        </w:rPr>
        <w:t>.</w:t>
      </w:r>
    </w:p>
    <w:p w14:paraId="6CC2DF55" w14:textId="77777777" w:rsidR="000034A1" w:rsidRDefault="000034A1" w:rsidP="000034A1">
      <w:pPr>
        <w:pStyle w:val="NormalWeb"/>
        <w:rPr>
          <w:color w:val="000000"/>
        </w:rPr>
      </w:pPr>
    </w:p>
    <w:p w14:paraId="136985CD" w14:textId="77777777" w:rsidR="00575067" w:rsidRDefault="00575067"/>
    <w:sectPr w:rsidR="005750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EB61D99"/>
    <w:multiLevelType w:val="multilevel"/>
    <w:tmpl w:val="096C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07726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4A1"/>
    <w:rsid w:val="00002DA8"/>
    <w:rsid w:val="000034A1"/>
    <w:rsid w:val="001351E3"/>
    <w:rsid w:val="00161B77"/>
    <w:rsid w:val="0023456F"/>
    <w:rsid w:val="00247692"/>
    <w:rsid w:val="003A24EC"/>
    <w:rsid w:val="00575067"/>
    <w:rsid w:val="00790467"/>
    <w:rsid w:val="008246A0"/>
    <w:rsid w:val="00876B52"/>
    <w:rsid w:val="00A8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FC1AE9"/>
  <w15:chartTrackingRefBased/>
  <w15:docId w15:val="{BDB4CA2B-DD49-ED4D-9444-0C6C9ACBE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34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34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34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34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34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34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34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34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34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4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34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34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34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34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34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34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34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34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34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34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34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34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34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34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34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34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4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4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34A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03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034A1"/>
    <w:rPr>
      <w:b/>
      <w:bCs/>
    </w:rPr>
  </w:style>
  <w:style w:type="character" w:customStyle="1" w:styleId="apple-converted-space">
    <w:name w:val="apple-converted-space"/>
    <w:basedOn w:val="DefaultParagraphFont"/>
    <w:rsid w:val="000034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jwilkinsfoundation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360</Words>
  <Characters>2224</Characters>
  <Application>Microsoft Office Word</Application>
  <DocSecurity>0</DocSecurity>
  <Lines>50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Munson</dc:creator>
  <cp:keywords/>
  <dc:description/>
  <cp:lastModifiedBy>Jennifer Munson</cp:lastModifiedBy>
  <cp:revision>4</cp:revision>
  <dcterms:created xsi:type="dcterms:W3CDTF">2026-09-29T19:27:00Z</dcterms:created>
  <dcterms:modified xsi:type="dcterms:W3CDTF">2026-09-30T20:09:00Z</dcterms:modified>
</cp:coreProperties>
</file>